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9FC0C" w14:textId="52463E53" w:rsidR="006933F5" w:rsidRPr="00BE1974" w:rsidRDefault="006933F5" w:rsidP="00F304E6">
      <w:pPr>
        <w:jc w:val="both"/>
      </w:pPr>
      <w:r w:rsidRPr="00BE1974">
        <w:t>TISKOVÁ ZPRÁVA</w:t>
      </w:r>
    </w:p>
    <w:p w14:paraId="7734F3F5" w14:textId="77777777" w:rsidR="006933F5" w:rsidRDefault="006933F5" w:rsidP="00F304E6">
      <w:pPr>
        <w:jc w:val="both"/>
      </w:pPr>
    </w:p>
    <w:p w14:paraId="13714D50" w14:textId="5E20970D" w:rsidR="00E25074" w:rsidRPr="00203B4A" w:rsidRDefault="00634134" w:rsidP="00F304E6">
      <w:pPr>
        <w:jc w:val="both"/>
        <w:rPr>
          <w:b/>
        </w:rPr>
      </w:pPr>
      <w:r w:rsidRPr="00203B4A">
        <w:rPr>
          <w:b/>
        </w:rPr>
        <w:t>INNVIGO Agrar CZ s.r.o.</w:t>
      </w:r>
      <w:r w:rsidR="006933F5" w:rsidRPr="00203B4A">
        <w:rPr>
          <w:b/>
        </w:rPr>
        <w:t xml:space="preserve"> </w:t>
      </w:r>
      <w:r w:rsidR="00EF7D07">
        <w:rPr>
          <w:b/>
        </w:rPr>
        <w:t>UVÁDÍ NA TRH PŘÍPRAVEK FRUITSMART</w:t>
      </w:r>
    </w:p>
    <w:p w14:paraId="3B046390" w14:textId="41800F57" w:rsidR="006933F5" w:rsidRDefault="006933F5" w:rsidP="00F304E6">
      <w:pPr>
        <w:jc w:val="both"/>
      </w:pPr>
      <w:r w:rsidRPr="00203B4A">
        <w:rPr>
          <w:b/>
        </w:rPr>
        <w:t xml:space="preserve">Praha, </w:t>
      </w:r>
      <w:r w:rsidR="00B057B3">
        <w:rPr>
          <w:b/>
        </w:rPr>
        <w:t>8</w:t>
      </w:r>
      <w:r w:rsidR="006C38BA" w:rsidRPr="0011613F">
        <w:rPr>
          <w:b/>
        </w:rPr>
        <w:t xml:space="preserve">. </w:t>
      </w:r>
      <w:r w:rsidR="0011613F" w:rsidRPr="0011613F">
        <w:rPr>
          <w:b/>
        </w:rPr>
        <w:t>černa</w:t>
      </w:r>
      <w:r w:rsidRPr="0011613F">
        <w:rPr>
          <w:b/>
        </w:rPr>
        <w:t xml:space="preserve"> 2016</w:t>
      </w:r>
      <w:r>
        <w:t xml:space="preserve"> – Spol</w:t>
      </w:r>
      <w:r w:rsidR="0011613F">
        <w:t>ečnost INNVIGO Agrar CZ s.r.o.</w:t>
      </w:r>
      <w:r w:rsidR="006C38BA">
        <w:t xml:space="preserve"> </w:t>
      </w:r>
      <w:r w:rsidR="00EF4B9B">
        <w:t>obdrželo registraci</w:t>
      </w:r>
      <w:r w:rsidR="00EF7D07">
        <w:t xml:space="preserve"> přípravku FruitSmart </w:t>
      </w:r>
      <w:r>
        <w:t xml:space="preserve">v České republice. </w:t>
      </w:r>
      <w:r w:rsidR="00EF7D07">
        <w:t>FruitSmart je</w:t>
      </w:r>
      <w:r>
        <w:t xml:space="preserve"> </w:t>
      </w:r>
      <w:r w:rsidR="00EF7D07">
        <w:t xml:space="preserve">přípravek určený </w:t>
      </w:r>
      <w:r w:rsidR="009C67EF" w:rsidRPr="009C67EF">
        <w:t xml:space="preserve">pro dlouhodobé zajištění vysoké kvality uskladněných </w:t>
      </w:r>
      <w:r w:rsidR="00EF7D07">
        <w:t xml:space="preserve">jablek a je </w:t>
      </w:r>
      <w:r>
        <w:t xml:space="preserve">vyráběn </w:t>
      </w:r>
      <w:r w:rsidR="0011613F">
        <w:t xml:space="preserve">přímo </w:t>
      </w:r>
      <w:r>
        <w:t>společností</w:t>
      </w:r>
      <w:r w:rsidR="00630F5A">
        <w:t xml:space="preserve"> Przed</w:t>
      </w:r>
      <w:r w:rsidR="00630F5A" w:rsidRPr="00630F5A">
        <w:t>siębiorwo Usługowo-Handlow</w:t>
      </w:r>
      <w:bookmarkStart w:id="0" w:name="_GoBack"/>
      <w:bookmarkEnd w:id="0"/>
      <w:r w:rsidR="00630F5A" w:rsidRPr="00630F5A">
        <w:t>e "CHEMIROL" Sp. z o.o.</w:t>
      </w:r>
    </w:p>
    <w:p w14:paraId="219991C2" w14:textId="77777777" w:rsidR="00363D80" w:rsidRPr="00630F5A" w:rsidRDefault="00363D80" w:rsidP="00F304E6">
      <w:pPr>
        <w:jc w:val="both"/>
      </w:pPr>
    </w:p>
    <w:p w14:paraId="1E857E30" w14:textId="3A488CAC" w:rsidR="00FF4051" w:rsidRPr="00203B4A" w:rsidRDefault="00EF7D07" w:rsidP="00F304E6">
      <w:pPr>
        <w:jc w:val="both"/>
        <w:rPr>
          <w:b/>
        </w:rPr>
      </w:pPr>
      <w:r>
        <w:rPr>
          <w:b/>
        </w:rPr>
        <w:t>FRUITSMART</w:t>
      </w:r>
    </w:p>
    <w:p w14:paraId="65433140" w14:textId="2D509FDE" w:rsidR="0011613F" w:rsidRDefault="00FC29B5" w:rsidP="00CF1F5D">
      <w:pPr>
        <w:jc w:val="both"/>
      </w:pPr>
      <w:r w:rsidRPr="00EF7D07">
        <w:t>INNVIGO Agrar CZ s.r.o</w:t>
      </w:r>
      <w:r w:rsidRPr="00FC29B5">
        <w:t xml:space="preserve"> </w:t>
      </w:r>
      <w:r>
        <w:t>r</w:t>
      </w:r>
      <w:r w:rsidRPr="00FC29B5">
        <w:t>ozšiřuje</w:t>
      </w:r>
      <w:r>
        <w:t xml:space="preserve"> svoje</w:t>
      </w:r>
      <w:r w:rsidRPr="00FC29B5">
        <w:t xml:space="preserve"> portfolio o </w:t>
      </w:r>
      <w:r w:rsidR="00EF7D07">
        <w:t xml:space="preserve">originální </w:t>
      </w:r>
      <w:r w:rsidR="00EF7D07" w:rsidRPr="00EF7D07">
        <w:t xml:space="preserve">produkt na bázi </w:t>
      </w:r>
      <w:r w:rsidR="00EF7D07" w:rsidRPr="00D571EC">
        <w:rPr>
          <w:b/>
        </w:rPr>
        <w:t>1-MCP (1-methylcyklopropen)</w:t>
      </w:r>
      <w:r w:rsidR="00EF7D07" w:rsidRPr="00EF7D07">
        <w:t xml:space="preserve"> pro </w:t>
      </w:r>
      <w:r w:rsidR="00EF7D07">
        <w:t>pěstitele</w:t>
      </w:r>
      <w:r w:rsidR="009C67EF">
        <w:t xml:space="preserve"> a </w:t>
      </w:r>
      <w:r w:rsidR="009C67EF" w:rsidRPr="009C67EF">
        <w:t xml:space="preserve">skladovatele </w:t>
      </w:r>
      <w:r w:rsidR="00EF7D07">
        <w:t xml:space="preserve">jablek. Jeho </w:t>
      </w:r>
      <w:r w:rsidR="00EF7D07" w:rsidRPr="00EF7D07">
        <w:t>aplikac</w:t>
      </w:r>
      <w:r w:rsidR="00EF7D07">
        <w:t xml:space="preserve">e je jednoduchá </w:t>
      </w:r>
      <w:r w:rsidR="00622B6D">
        <w:t>a možná</w:t>
      </w:r>
      <w:r w:rsidR="00EF7D07" w:rsidRPr="00EF7D07">
        <w:t xml:space="preserve"> ve skladovacích prostorách každého typu. </w:t>
      </w:r>
      <w:r w:rsidR="0011613F" w:rsidRPr="0011613F">
        <w:t>Je formulován v podobě prášku obsaženého ve vodou rozpustných sáčcích, který po smíchání s vodou způsobí uvolnění těkavé aktivní látky, jež následně proniká do dužiny jablka.</w:t>
      </w:r>
      <w:r w:rsidR="0011613F">
        <w:t xml:space="preserve"> </w:t>
      </w:r>
      <w:r w:rsidR="00EF7D07" w:rsidRPr="00EF7D07">
        <w:t xml:space="preserve">Účinná látka 1-MCP obsažená v přípravku FruitSmart </w:t>
      </w:r>
      <w:r w:rsidR="00EF7D07" w:rsidRPr="00D571EC">
        <w:t>blokuje ethylenové receptory</w:t>
      </w:r>
      <w:r w:rsidR="00EF7D07" w:rsidRPr="00EF7D07">
        <w:t xml:space="preserve"> a to </w:t>
      </w:r>
      <w:r w:rsidR="00EF7D07" w:rsidRPr="00D571EC">
        <w:rPr>
          <w:b/>
        </w:rPr>
        <w:t xml:space="preserve">zpomaluje </w:t>
      </w:r>
      <w:r w:rsidR="00EF7D07" w:rsidRPr="009C67EF">
        <w:rPr>
          <w:b/>
        </w:rPr>
        <w:t>dozrávání</w:t>
      </w:r>
      <w:r w:rsidR="009C67EF" w:rsidRPr="009C67EF">
        <w:t xml:space="preserve"> během skladování</w:t>
      </w:r>
      <w:r w:rsidR="00EF7D07" w:rsidRPr="00EF7D07">
        <w:t>, k němuž v plod</w:t>
      </w:r>
      <w:r w:rsidR="009C67EF">
        <w:t>ech</w:t>
      </w:r>
      <w:r w:rsidR="00EF7D07" w:rsidRPr="00EF7D07">
        <w:t xml:space="preserve"> vlivem </w:t>
      </w:r>
      <w:r w:rsidR="009C67EF" w:rsidRPr="009C67EF">
        <w:t xml:space="preserve">přirozené tvorby </w:t>
      </w:r>
      <w:r w:rsidR="00EF7D07" w:rsidRPr="00EF7D07">
        <w:t>ethylenu dochází.</w:t>
      </w:r>
      <w:r w:rsidR="00D571EC" w:rsidRPr="00D571EC">
        <w:t xml:space="preserve"> </w:t>
      </w:r>
      <w:r w:rsidR="00D571EC">
        <w:t>Dávka přípravku</w:t>
      </w:r>
      <w:r w:rsidR="00D571EC" w:rsidRPr="00CF1F5D">
        <w:t xml:space="preserve"> FruitSmart </w:t>
      </w:r>
      <w:r w:rsidR="00D571EC">
        <w:t>se volí</w:t>
      </w:r>
      <w:r w:rsidR="00D571EC" w:rsidRPr="00CF1F5D">
        <w:t xml:space="preserve"> vždy podle velikosti komory bez ohledu na množství skladovaných plodů.</w:t>
      </w:r>
    </w:p>
    <w:p w14:paraId="39158FD4" w14:textId="15DA32F8" w:rsidR="00CF1F5D" w:rsidRPr="00CF1F5D" w:rsidRDefault="00EF7D07" w:rsidP="00CF1F5D">
      <w:pPr>
        <w:jc w:val="both"/>
      </w:pPr>
      <w:r w:rsidRPr="00EF7D07">
        <w:t>Díky přípravku FruitSmart se jablka lépe skladují</w:t>
      </w:r>
      <w:r w:rsidR="00D571EC">
        <w:t xml:space="preserve"> a prodlužuje se jejich </w:t>
      </w:r>
      <w:r w:rsidR="00D571EC" w:rsidRPr="00D571EC">
        <w:rPr>
          <w:b/>
        </w:rPr>
        <w:t>kvalita</w:t>
      </w:r>
      <w:r w:rsidR="00D571EC">
        <w:t xml:space="preserve"> a </w:t>
      </w:r>
      <w:r w:rsidR="00D571EC" w:rsidRPr="00D571EC">
        <w:rPr>
          <w:b/>
        </w:rPr>
        <w:t>trvanlivost</w:t>
      </w:r>
      <w:r w:rsidRPr="00EF7D07">
        <w:t xml:space="preserve">: nevysychají, neztrácejí pevnost a jsou </w:t>
      </w:r>
      <w:r w:rsidR="00D571EC">
        <w:t>rovněž</w:t>
      </w:r>
      <w:r w:rsidRPr="00EF7D07">
        <w:t xml:space="preserve"> méně náchylná k chorobám spojeným s dozráváním při skladování. </w:t>
      </w:r>
      <w:r w:rsidR="00CF1F5D" w:rsidRPr="00CF1F5D">
        <w:t xml:space="preserve">Další předností aplikace přípravku FruitSmart jsou </w:t>
      </w:r>
      <w:r w:rsidR="00CF1F5D" w:rsidRPr="00D571EC">
        <w:rPr>
          <w:b/>
        </w:rPr>
        <w:t>úspory</w:t>
      </w:r>
      <w:r w:rsidR="00CF1F5D" w:rsidRPr="00CF1F5D">
        <w:t xml:space="preserve"> plynoucí z nižší spotřeby elektrické energie potřebné k činnosti chladírenského systému v</w:t>
      </w:r>
      <w:r w:rsidR="00D571EC">
        <w:t>e skladovacích komorách. P</w:t>
      </w:r>
      <w:r w:rsidR="00CF1F5D" w:rsidRPr="00CF1F5D">
        <w:t>řípravek FruitSmart nejen příznivě ovlivňuje zachování vysoké kvality plodů, ale také přináší velké úspory po celou dobu skladování.</w:t>
      </w:r>
    </w:p>
    <w:p w14:paraId="1A68B740" w14:textId="77777777" w:rsidR="009C67EF" w:rsidRDefault="009C67EF" w:rsidP="00F304E6">
      <w:pPr>
        <w:jc w:val="both"/>
        <w:rPr>
          <w:b/>
          <w:color w:val="000000" w:themeColor="text1"/>
        </w:rPr>
      </w:pPr>
    </w:p>
    <w:p w14:paraId="5E0FE702" w14:textId="390F5770" w:rsidR="00FF4051" w:rsidRPr="00203B4A" w:rsidRDefault="00FF4051" w:rsidP="00F304E6">
      <w:pPr>
        <w:jc w:val="both"/>
        <w:rPr>
          <w:b/>
          <w:color w:val="000000" w:themeColor="text1"/>
        </w:rPr>
      </w:pPr>
      <w:r w:rsidRPr="00203B4A">
        <w:rPr>
          <w:b/>
          <w:color w:val="000000" w:themeColor="text1"/>
        </w:rPr>
        <w:t>INNVIGO</w:t>
      </w:r>
    </w:p>
    <w:p w14:paraId="1FD768E8" w14:textId="77777777" w:rsidR="00C97B0E" w:rsidRDefault="00AE089F" w:rsidP="00C97B0E">
      <w:pPr>
        <w:jc w:val="both"/>
        <w:rPr>
          <w:color w:val="000000" w:themeColor="text1"/>
        </w:rPr>
      </w:pPr>
      <w:r>
        <w:rPr>
          <w:color w:val="000000" w:themeColor="text1"/>
        </w:rPr>
        <w:t>INNVIGO se z</w:t>
      </w:r>
      <w:r w:rsidRPr="00C94CB4">
        <w:rPr>
          <w:color w:val="000000" w:themeColor="text1"/>
        </w:rPr>
        <w:t>aměřuje na vysoce kvalitní přípravky, které chrání plodiny a zvyšují jejich výnos s ohledem na životní prostředí. Název INNVIGO vyjadřuje přístup k podnikání: inovace, energie, vitalita, síla</w:t>
      </w:r>
      <w:r>
        <w:rPr>
          <w:color w:val="000000" w:themeColor="text1"/>
        </w:rPr>
        <w:t xml:space="preserve"> </w:t>
      </w:r>
      <w:r w:rsidRPr="00C94CB4">
        <w:rPr>
          <w:color w:val="000000" w:themeColor="text1"/>
        </w:rPr>
        <w:t xml:space="preserve">a entuziasmus. Porozumění zemědělství, inovativní řešení problémů a hledání nových </w:t>
      </w:r>
      <w:r>
        <w:rPr>
          <w:color w:val="000000" w:themeColor="text1"/>
        </w:rPr>
        <w:t>strategií</w:t>
      </w:r>
      <w:r w:rsidRPr="00C94CB4">
        <w:rPr>
          <w:color w:val="000000" w:themeColor="text1"/>
        </w:rPr>
        <w:t xml:space="preserve"> jsou</w:t>
      </w:r>
      <w:r>
        <w:rPr>
          <w:color w:val="000000" w:themeColor="text1"/>
        </w:rPr>
        <w:t xml:space="preserve"> hlavními složkami přístupu</w:t>
      </w:r>
      <w:r w:rsidRPr="00C94CB4">
        <w:rPr>
          <w:color w:val="000000" w:themeColor="text1"/>
        </w:rPr>
        <w:t xml:space="preserve"> společnosti INNVIGO, které zvyšují kvalitu přípravků.</w:t>
      </w:r>
    </w:p>
    <w:p w14:paraId="613255C2" w14:textId="25E0478D" w:rsidR="00C97B0E" w:rsidRPr="00A7483B" w:rsidRDefault="00C97B0E" w:rsidP="00C97B0E">
      <w:pPr>
        <w:jc w:val="both"/>
        <w:rPr>
          <w:color w:val="000000" w:themeColor="text1"/>
        </w:rPr>
      </w:pPr>
      <w:r w:rsidRPr="00A7483B">
        <w:rPr>
          <w:color w:val="000000" w:themeColor="text1"/>
        </w:rPr>
        <w:t xml:space="preserve">Motem společnosti INNVIGO je slogan </w:t>
      </w:r>
      <w:r w:rsidRPr="00C97B0E">
        <w:rPr>
          <w:b/>
          <w:color w:val="000000" w:themeColor="text1"/>
        </w:rPr>
        <w:t>BETTER CHEMISTRY</w:t>
      </w:r>
      <w:r w:rsidRPr="00A7483B">
        <w:rPr>
          <w:color w:val="000000" w:themeColor="text1"/>
        </w:rPr>
        <w:t xml:space="preserve"> - CHEMIE MEZI </w:t>
      </w:r>
      <w:r>
        <w:rPr>
          <w:color w:val="000000" w:themeColor="text1"/>
        </w:rPr>
        <w:t>NÁMI. INNVIGO dodává spolehlivá</w:t>
      </w:r>
      <w:r>
        <w:rPr>
          <w:color w:val="000000" w:themeColor="text1"/>
        </w:rPr>
        <w:br/>
      </w:r>
      <w:r w:rsidRPr="00A7483B">
        <w:rPr>
          <w:color w:val="000000" w:themeColor="text1"/>
        </w:rPr>
        <w:t>a inovativní řešení pro ochranu a výživu rostlin, která jsou podpořena profesionálním přístupem a odbornou znalostí. V procesu tvorby a implementace nejvhodnějších řešení pro zákazníky usiluje o to, aby co nejlépe využila po</w:t>
      </w:r>
      <w:r>
        <w:rPr>
          <w:color w:val="000000" w:themeColor="text1"/>
        </w:rPr>
        <w:t>znatky</w:t>
      </w:r>
      <w:r>
        <w:rPr>
          <w:color w:val="000000" w:themeColor="text1"/>
        </w:rPr>
        <w:br/>
      </w:r>
      <w:r w:rsidRPr="00A7483B">
        <w:rPr>
          <w:color w:val="000000" w:themeColor="text1"/>
        </w:rPr>
        <w:t>a technologie, které byly vyvinuty přímo v</w:t>
      </w:r>
      <w:r>
        <w:rPr>
          <w:color w:val="000000" w:themeColor="text1"/>
        </w:rPr>
        <w:t> </w:t>
      </w:r>
      <w:r w:rsidRPr="00A7483B">
        <w:rPr>
          <w:color w:val="000000" w:themeColor="text1"/>
        </w:rPr>
        <w:t>zemích</w:t>
      </w:r>
      <w:r>
        <w:rPr>
          <w:color w:val="000000" w:themeColor="text1"/>
        </w:rPr>
        <w:t xml:space="preserve">, </w:t>
      </w:r>
      <w:r w:rsidRPr="00A7483B">
        <w:rPr>
          <w:color w:val="000000" w:themeColor="text1"/>
        </w:rPr>
        <w:t>kde působí.</w:t>
      </w:r>
    </w:p>
    <w:p w14:paraId="6EC06B82" w14:textId="77777777" w:rsidR="00AE089F" w:rsidRDefault="00AE089F" w:rsidP="00AE089F">
      <w:pPr>
        <w:jc w:val="both"/>
        <w:rPr>
          <w:color w:val="000000" w:themeColor="text1"/>
        </w:rPr>
      </w:pPr>
    </w:p>
    <w:p w14:paraId="54BBACA3" w14:textId="77777777" w:rsidR="006933F5" w:rsidRDefault="006933F5" w:rsidP="00F304E6">
      <w:pPr>
        <w:jc w:val="both"/>
      </w:pPr>
    </w:p>
    <w:p w14:paraId="63D57795" w14:textId="77777777" w:rsidR="00BE1974" w:rsidRDefault="00BE1974" w:rsidP="00F304E6">
      <w:pPr>
        <w:jc w:val="both"/>
      </w:pPr>
    </w:p>
    <w:p w14:paraId="3EDAC24E" w14:textId="304AE5F6" w:rsidR="006933F5" w:rsidRPr="006933F5" w:rsidRDefault="006933F5" w:rsidP="00F304E6">
      <w:pPr>
        <w:jc w:val="both"/>
        <w:rPr>
          <w:b/>
        </w:rPr>
      </w:pPr>
      <w:r w:rsidRPr="006933F5">
        <w:rPr>
          <w:b/>
        </w:rPr>
        <w:t>Kontakt pro média:</w:t>
      </w:r>
    </w:p>
    <w:p w14:paraId="29F2BE2E" w14:textId="45345FDB" w:rsidR="006933F5" w:rsidRDefault="006933F5" w:rsidP="00F304E6">
      <w:pPr>
        <w:jc w:val="both"/>
      </w:pPr>
      <w:r>
        <w:t>Ilja Richterová, INNVIGO Agrar CZ s.r.o.</w:t>
      </w:r>
    </w:p>
    <w:p w14:paraId="4464D8D9" w14:textId="054E23B0" w:rsidR="006933F5" w:rsidRDefault="006933F5" w:rsidP="00F304E6">
      <w:pPr>
        <w:jc w:val="both"/>
      </w:pPr>
      <w:r>
        <w:t>tel.: +420 777 289 892</w:t>
      </w:r>
    </w:p>
    <w:p w14:paraId="2CFAAF74" w14:textId="029747A1" w:rsidR="006933F5" w:rsidRDefault="006933F5" w:rsidP="00F304E6">
      <w:pPr>
        <w:jc w:val="both"/>
      </w:pPr>
      <w:r>
        <w:t xml:space="preserve">e-mail: </w:t>
      </w:r>
      <w:hyperlink r:id="rId7" w:history="1">
        <w:r w:rsidR="006C38BA" w:rsidRPr="00D91DFA">
          <w:rPr>
            <w:rStyle w:val="Hypertextovodkaz"/>
          </w:rPr>
          <w:t>ilja.richterova@innvigo.com</w:t>
        </w:r>
      </w:hyperlink>
    </w:p>
    <w:p w14:paraId="3BEA3F54" w14:textId="798E054F" w:rsidR="006933F5" w:rsidRDefault="006C38BA" w:rsidP="00F304E6">
      <w:pPr>
        <w:jc w:val="both"/>
      </w:pPr>
      <w:r>
        <w:t>web: cz.innvigo.com</w:t>
      </w:r>
    </w:p>
    <w:sectPr w:rsidR="006933F5" w:rsidSect="00FC29DB">
      <w:headerReference w:type="default" r:id="rId8"/>
      <w:pgSz w:w="11906" w:h="16838"/>
      <w:pgMar w:top="426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FEAC3" w14:textId="77777777" w:rsidR="00085E7A" w:rsidRDefault="00085E7A" w:rsidP="00085E7A">
      <w:pPr>
        <w:spacing w:after="0" w:line="240" w:lineRule="auto"/>
      </w:pPr>
      <w:r>
        <w:separator/>
      </w:r>
    </w:p>
  </w:endnote>
  <w:endnote w:type="continuationSeparator" w:id="0">
    <w:p w14:paraId="2D0C7ADB" w14:textId="77777777" w:rsidR="00085E7A" w:rsidRDefault="00085E7A" w:rsidP="0008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4AEE8" w14:textId="77777777" w:rsidR="00085E7A" w:rsidRDefault="00085E7A" w:rsidP="00085E7A">
      <w:pPr>
        <w:spacing w:after="0" w:line="240" w:lineRule="auto"/>
      </w:pPr>
      <w:r>
        <w:separator/>
      </w:r>
    </w:p>
  </w:footnote>
  <w:footnote w:type="continuationSeparator" w:id="0">
    <w:p w14:paraId="096AED0A" w14:textId="77777777" w:rsidR="00085E7A" w:rsidRDefault="00085E7A" w:rsidP="0008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787D4" w14:textId="7F8BD991" w:rsidR="00085E7A" w:rsidRDefault="00085E7A" w:rsidP="00085E7A">
    <w:pPr>
      <w:pStyle w:val="Zhlav"/>
      <w:jc w:val="right"/>
    </w:pPr>
    <w:r>
      <w:rPr>
        <w:noProof/>
        <w:lang w:eastAsia="cs-CZ"/>
      </w:rPr>
      <w:drawing>
        <wp:inline distT="0" distB="0" distL="0" distR="0" wp14:anchorId="3326968C" wp14:editId="6A6A50E6">
          <wp:extent cx="2105025" cy="76611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0841" cy="80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653D3"/>
    <w:multiLevelType w:val="hybridMultilevel"/>
    <w:tmpl w:val="07C0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4343B"/>
    <w:multiLevelType w:val="hybridMultilevel"/>
    <w:tmpl w:val="6916FD28"/>
    <w:lvl w:ilvl="0" w:tplc="259E92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58"/>
    <w:rsid w:val="00020E24"/>
    <w:rsid w:val="00085E7A"/>
    <w:rsid w:val="000A5013"/>
    <w:rsid w:val="000E039C"/>
    <w:rsid w:val="0011613F"/>
    <w:rsid w:val="00197546"/>
    <w:rsid w:val="00203B4A"/>
    <w:rsid w:val="002C6C86"/>
    <w:rsid w:val="00341391"/>
    <w:rsid w:val="00363D80"/>
    <w:rsid w:val="004A2B9E"/>
    <w:rsid w:val="00507757"/>
    <w:rsid w:val="005C2208"/>
    <w:rsid w:val="00622B6D"/>
    <w:rsid w:val="00630F5A"/>
    <w:rsid w:val="00634134"/>
    <w:rsid w:val="0065084F"/>
    <w:rsid w:val="00690F0B"/>
    <w:rsid w:val="006933F5"/>
    <w:rsid w:val="006A172F"/>
    <w:rsid w:val="006B6BE0"/>
    <w:rsid w:val="006C38BA"/>
    <w:rsid w:val="007E7267"/>
    <w:rsid w:val="0080386C"/>
    <w:rsid w:val="00875A9C"/>
    <w:rsid w:val="008E04E9"/>
    <w:rsid w:val="00951100"/>
    <w:rsid w:val="009A4DEA"/>
    <w:rsid w:val="009C13B0"/>
    <w:rsid w:val="009C67EF"/>
    <w:rsid w:val="009F5A63"/>
    <w:rsid w:val="00A503BF"/>
    <w:rsid w:val="00A7483B"/>
    <w:rsid w:val="00AE089F"/>
    <w:rsid w:val="00AF0598"/>
    <w:rsid w:val="00B057B3"/>
    <w:rsid w:val="00B30958"/>
    <w:rsid w:val="00B54E63"/>
    <w:rsid w:val="00BB0457"/>
    <w:rsid w:val="00BE1974"/>
    <w:rsid w:val="00BF2A40"/>
    <w:rsid w:val="00C673E3"/>
    <w:rsid w:val="00C80C4C"/>
    <w:rsid w:val="00C97B0E"/>
    <w:rsid w:val="00CF1F5D"/>
    <w:rsid w:val="00D571EC"/>
    <w:rsid w:val="00D57790"/>
    <w:rsid w:val="00DC2704"/>
    <w:rsid w:val="00E25074"/>
    <w:rsid w:val="00E86EDC"/>
    <w:rsid w:val="00EF4B9B"/>
    <w:rsid w:val="00EF7D07"/>
    <w:rsid w:val="00F304E6"/>
    <w:rsid w:val="00FA5D14"/>
    <w:rsid w:val="00FC1AF9"/>
    <w:rsid w:val="00FC29B5"/>
    <w:rsid w:val="00FC29DB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8055"/>
  <w15:chartTrackingRefBased/>
  <w15:docId w15:val="{5A16C46E-C936-44AA-966C-1A6F0B4C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7483B"/>
    <w:pPr>
      <w:ind w:left="720"/>
      <w:contextualSpacing/>
    </w:pPr>
    <w:rPr>
      <w:lang w:val="pl-PL"/>
    </w:rPr>
  </w:style>
  <w:style w:type="paragraph" w:styleId="Zhlav">
    <w:name w:val="header"/>
    <w:basedOn w:val="Normln"/>
    <w:link w:val="ZhlavChar"/>
    <w:uiPriority w:val="99"/>
    <w:unhideWhenUsed/>
    <w:rsid w:val="0008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E7A"/>
  </w:style>
  <w:style w:type="paragraph" w:styleId="Zpat">
    <w:name w:val="footer"/>
    <w:basedOn w:val="Normln"/>
    <w:link w:val="ZpatChar"/>
    <w:uiPriority w:val="99"/>
    <w:unhideWhenUsed/>
    <w:rsid w:val="0008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E7A"/>
  </w:style>
  <w:style w:type="character" w:customStyle="1" w:styleId="preformatted">
    <w:name w:val="preformatted"/>
    <w:basedOn w:val="Standardnpsmoodstavce"/>
    <w:rsid w:val="00B54E63"/>
  </w:style>
  <w:style w:type="character" w:styleId="Siln">
    <w:name w:val="Strong"/>
    <w:basedOn w:val="Standardnpsmoodstavce"/>
    <w:uiPriority w:val="22"/>
    <w:qFormat/>
    <w:rsid w:val="00630F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A9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C38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C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EF7D07"/>
    <w:rPr>
      <w:color w:val="FFFF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ja.richterova@innvi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Richterová</dc:creator>
  <cp:keywords/>
  <dc:description/>
  <cp:lastModifiedBy>Ilja Richterová</cp:lastModifiedBy>
  <cp:revision>6</cp:revision>
  <cp:lastPrinted>2016-02-02T12:44:00Z</cp:lastPrinted>
  <dcterms:created xsi:type="dcterms:W3CDTF">2016-06-07T14:32:00Z</dcterms:created>
  <dcterms:modified xsi:type="dcterms:W3CDTF">2016-06-08T08:59:00Z</dcterms:modified>
</cp:coreProperties>
</file>